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2D" w:rsidRPr="00233DE2" w:rsidRDefault="0026502D" w:rsidP="0026502D">
      <w:pPr>
        <w:keepNext/>
        <w:rPr>
          <w:sz w:val="28"/>
          <w:szCs w:val="28"/>
        </w:rPr>
      </w:pPr>
    </w:p>
    <w:p w:rsidR="0026502D" w:rsidRDefault="0026502D" w:rsidP="002650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3DE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        </w:t>
      </w:r>
      <w:r w:rsidRPr="00233D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26502D" w:rsidRDefault="0026502D" w:rsidP="002650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233DE2">
        <w:rPr>
          <w:sz w:val="28"/>
          <w:szCs w:val="28"/>
        </w:rPr>
        <w:t xml:space="preserve">УТВЕРЖДЕНО                                        </w:t>
      </w:r>
      <w:r>
        <w:rPr>
          <w:sz w:val="28"/>
          <w:szCs w:val="28"/>
        </w:rPr>
        <w:t xml:space="preserve">                              </w:t>
      </w:r>
      <w:r w:rsidRPr="00233DE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233DE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</w:t>
      </w:r>
      <w:r w:rsidRPr="00233D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26502D" w:rsidRDefault="0026502D" w:rsidP="002650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233DE2">
        <w:rPr>
          <w:sz w:val="28"/>
          <w:szCs w:val="28"/>
        </w:rPr>
        <w:t xml:space="preserve">приказом директора </w:t>
      </w:r>
      <w:r>
        <w:rPr>
          <w:sz w:val="28"/>
          <w:szCs w:val="28"/>
        </w:rPr>
        <w:t xml:space="preserve">                             </w:t>
      </w:r>
    </w:p>
    <w:p w:rsidR="0026502D" w:rsidRPr="00233DE2" w:rsidRDefault="0026502D" w:rsidP="002650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233DE2">
        <w:rPr>
          <w:sz w:val="28"/>
          <w:szCs w:val="28"/>
        </w:rPr>
        <w:t>колледжа</w:t>
      </w:r>
    </w:p>
    <w:p w:rsidR="0026502D" w:rsidRDefault="0026502D" w:rsidP="0026502D">
      <w:pPr>
        <w:rPr>
          <w:sz w:val="28"/>
          <w:szCs w:val="28"/>
        </w:rPr>
      </w:pPr>
      <w:r w:rsidRPr="00233D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</w:rPr>
        <w:t>_________Маломоркин</w:t>
      </w:r>
      <w:proofErr w:type="spellEnd"/>
      <w:r>
        <w:rPr>
          <w:sz w:val="28"/>
          <w:szCs w:val="28"/>
        </w:rPr>
        <w:t xml:space="preserve"> С.М.</w:t>
      </w:r>
      <w:r w:rsidRPr="00233DE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233DE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</w:t>
      </w:r>
    </w:p>
    <w:p w:rsidR="0026502D" w:rsidRPr="00233DE2" w:rsidRDefault="0026502D" w:rsidP="002650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от 3.12.2016 г.     </w:t>
      </w:r>
    </w:p>
    <w:p w:rsidR="0026502D" w:rsidRDefault="0026502D" w:rsidP="0026502D">
      <w:pPr>
        <w:keepNext/>
        <w:jc w:val="right"/>
        <w:rPr>
          <w:sz w:val="28"/>
          <w:szCs w:val="28"/>
        </w:rPr>
      </w:pPr>
      <w:r w:rsidRPr="00233D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6502D" w:rsidRDefault="0026502D" w:rsidP="0026502D">
      <w:pPr>
        <w:rPr>
          <w:sz w:val="28"/>
          <w:szCs w:val="28"/>
        </w:rPr>
      </w:pPr>
    </w:p>
    <w:p w:rsidR="0026502D" w:rsidRDefault="0026502D" w:rsidP="0026502D">
      <w:pPr>
        <w:jc w:val="center"/>
        <w:rPr>
          <w:sz w:val="28"/>
          <w:szCs w:val="28"/>
        </w:rPr>
      </w:pPr>
    </w:p>
    <w:p w:rsidR="0026502D" w:rsidRDefault="0026502D" w:rsidP="0026502D">
      <w:pPr>
        <w:keepNext/>
        <w:ind w:firstLine="709"/>
        <w:jc w:val="center"/>
        <w:rPr>
          <w:b/>
          <w:sz w:val="28"/>
          <w:szCs w:val="28"/>
        </w:rPr>
      </w:pPr>
      <w:r w:rsidRPr="00233DE2">
        <w:rPr>
          <w:b/>
          <w:sz w:val="28"/>
          <w:szCs w:val="28"/>
        </w:rPr>
        <w:t xml:space="preserve">Положение </w:t>
      </w:r>
    </w:p>
    <w:p w:rsidR="0026502D" w:rsidRDefault="0026502D" w:rsidP="0026502D">
      <w:pPr>
        <w:keepNext/>
        <w:ind w:firstLine="709"/>
        <w:jc w:val="center"/>
        <w:rPr>
          <w:b/>
          <w:sz w:val="28"/>
          <w:szCs w:val="28"/>
        </w:rPr>
      </w:pPr>
      <w:r w:rsidRPr="00233DE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отчёте по </w:t>
      </w:r>
      <w:proofErr w:type="spellStart"/>
      <w:r>
        <w:rPr>
          <w:b/>
          <w:sz w:val="28"/>
          <w:szCs w:val="28"/>
        </w:rPr>
        <w:t>самообследованию</w:t>
      </w:r>
      <w:proofErr w:type="spellEnd"/>
      <w:r w:rsidRPr="00233DE2">
        <w:rPr>
          <w:b/>
          <w:sz w:val="28"/>
          <w:szCs w:val="28"/>
        </w:rPr>
        <w:t xml:space="preserve"> </w:t>
      </w:r>
    </w:p>
    <w:p w:rsidR="0026502D" w:rsidRDefault="0026502D" w:rsidP="0026502D">
      <w:pPr>
        <w:keepNext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 ПО « Великолукский лесотехнический  колледж»</w:t>
      </w:r>
    </w:p>
    <w:p w:rsidR="0026502D" w:rsidRPr="00233DE2" w:rsidRDefault="0026502D" w:rsidP="0026502D">
      <w:pPr>
        <w:keepNext/>
        <w:ind w:firstLine="709"/>
        <w:jc w:val="center"/>
        <w:rPr>
          <w:b/>
          <w:sz w:val="28"/>
          <w:szCs w:val="28"/>
        </w:rPr>
      </w:pPr>
    </w:p>
    <w:p w:rsidR="0026502D" w:rsidRDefault="0026502D" w:rsidP="0026502D">
      <w:pPr>
        <w:jc w:val="center"/>
        <w:rPr>
          <w:b/>
          <w:sz w:val="28"/>
          <w:szCs w:val="28"/>
        </w:rPr>
      </w:pPr>
      <w:r w:rsidRPr="00233DE2">
        <w:rPr>
          <w:b/>
          <w:sz w:val="28"/>
          <w:szCs w:val="28"/>
        </w:rPr>
        <w:t>1. Общие положения</w:t>
      </w:r>
    </w:p>
    <w:p w:rsidR="0026502D" w:rsidRDefault="0026502D" w:rsidP="0026502D">
      <w:pPr>
        <w:rPr>
          <w:b/>
          <w:sz w:val="28"/>
          <w:szCs w:val="28"/>
        </w:rPr>
      </w:pPr>
    </w:p>
    <w:p w:rsidR="0026502D" w:rsidRDefault="0026502D" w:rsidP="0026502D">
      <w:pPr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</w:t>
      </w:r>
      <w:r w:rsidRPr="00233DE2">
        <w:rPr>
          <w:sz w:val="28"/>
          <w:szCs w:val="28"/>
        </w:rPr>
        <w:t>разработано и утверждено в соответствии</w:t>
      </w:r>
      <w:r w:rsidRPr="00255CB2">
        <w:rPr>
          <w:sz w:val="28"/>
          <w:szCs w:val="28"/>
        </w:rPr>
        <w:t xml:space="preserve"> </w:t>
      </w:r>
      <w:r w:rsidRPr="00233DE2">
        <w:rPr>
          <w:sz w:val="28"/>
          <w:szCs w:val="28"/>
        </w:rPr>
        <w:t xml:space="preserve">с нормами Федерального закона от 29.12.2012 г. №273 – ФЗ «Закон об образовании в Российской Федерации», </w:t>
      </w:r>
      <w:r w:rsidRPr="00255CB2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орядком </w:t>
      </w:r>
      <w:r w:rsidRPr="00255CB2">
        <w:rPr>
          <w:bCs/>
          <w:sz w:val="28"/>
          <w:szCs w:val="28"/>
        </w:rPr>
        <w:t xml:space="preserve"> </w:t>
      </w:r>
      <w:r w:rsidRPr="00255CB2">
        <w:rPr>
          <w:sz w:val="28"/>
          <w:szCs w:val="28"/>
        </w:rPr>
        <w:t xml:space="preserve">проведения </w:t>
      </w:r>
      <w:proofErr w:type="spellStart"/>
      <w:r w:rsidRPr="00255CB2">
        <w:rPr>
          <w:sz w:val="28"/>
          <w:szCs w:val="28"/>
        </w:rPr>
        <w:t>самообследования</w:t>
      </w:r>
      <w:proofErr w:type="spellEnd"/>
      <w:r w:rsidRPr="00255CB2">
        <w:rPr>
          <w:sz w:val="28"/>
          <w:szCs w:val="28"/>
        </w:rPr>
        <w:t xml:space="preserve"> образовательной организацией</w:t>
      </w:r>
      <w:r>
        <w:rPr>
          <w:sz w:val="28"/>
          <w:szCs w:val="28"/>
        </w:rPr>
        <w:t xml:space="preserve">, утверждённого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</w:t>
      </w:r>
      <w:r w:rsidRPr="00255CB2">
        <w:t xml:space="preserve"> </w:t>
      </w:r>
      <w:r w:rsidRPr="00255CB2">
        <w:rPr>
          <w:sz w:val="28"/>
          <w:szCs w:val="28"/>
        </w:rPr>
        <w:t>от 14.06.2013 г. № 462</w:t>
      </w:r>
      <w:r>
        <w:rPr>
          <w:sz w:val="28"/>
          <w:szCs w:val="28"/>
        </w:rPr>
        <w:t xml:space="preserve">, </w:t>
      </w:r>
      <w:r w:rsidRPr="00233DE2">
        <w:rPr>
          <w:sz w:val="28"/>
          <w:szCs w:val="28"/>
        </w:rPr>
        <w:t xml:space="preserve">Правилами размещения на официальном сайте образовательной организации </w:t>
      </w:r>
      <w:r w:rsidRPr="00233DE2">
        <w:rPr>
          <w:rFonts w:eastAsia="HiddenHorzOCR"/>
          <w:sz w:val="28"/>
          <w:szCs w:val="28"/>
        </w:rPr>
        <w:t>в информационно – телекоммуникационной сети «Интернет» и обновления информации об образовательной организации, утв</w:t>
      </w:r>
      <w:r>
        <w:rPr>
          <w:rFonts w:eastAsia="HiddenHorzOCR"/>
          <w:sz w:val="28"/>
          <w:szCs w:val="28"/>
        </w:rPr>
        <w:t xml:space="preserve">ерждёнными </w:t>
      </w:r>
      <w:r w:rsidRPr="00233DE2">
        <w:rPr>
          <w:rFonts w:eastAsia="HiddenHorzOCR"/>
          <w:sz w:val="28"/>
          <w:szCs w:val="28"/>
        </w:rPr>
        <w:t xml:space="preserve"> Постановлением Правительства РФ </w:t>
      </w:r>
      <w:r>
        <w:rPr>
          <w:rFonts w:eastAsia="HiddenHorzOCR"/>
          <w:sz w:val="28"/>
          <w:szCs w:val="28"/>
        </w:rPr>
        <w:t>от 10.07.</w:t>
      </w:r>
      <w:r w:rsidRPr="00233DE2">
        <w:rPr>
          <w:rFonts w:eastAsia="HiddenHorzOCR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smartTag w:uri="urn:schemas-microsoft-com:office:smarttags" w:element="metricconverter">
          <w:smartTagPr>
            <w:attr w:name="ProductID" w:val="2013 г"/>
          </w:smartTagPr>
          <w:r w:rsidRPr="00233DE2">
            <w:rPr>
              <w:rFonts w:eastAsia="HiddenHorzOCR"/>
              <w:sz w:val="28"/>
              <w:szCs w:val="28"/>
            </w:rPr>
            <w:t>2013 г</w:t>
          </w:r>
        </w:smartTag>
        <w:proofErr w:type="gramEnd"/>
        <w:r w:rsidRPr="00233DE2">
          <w:rPr>
            <w:rFonts w:eastAsia="HiddenHorzOCR"/>
            <w:sz w:val="28"/>
            <w:szCs w:val="28"/>
          </w:rPr>
          <w:t>.</w:t>
        </w:r>
      </w:smartTag>
      <w:r w:rsidRPr="00233DE2">
        <w:rPr>
          <w:rFonts w:eastAsia="HiddenHorzOCR"/>
          <w:sz w:val="28"/>
          <w:szCs w:val="28"/>
        </w:rPr>
        <w:t xml:space="preserve"> №582</w:t>
      </w:r>
      <w:r>
        <w:rPr>
          <w:rFonts w:eastAsia="HiddenHorzOCR"/>
          <w:sz w:val="28"/>
          <w:szCs w:val="28"/>
        </w:rPr>
        <w:t xml:space="preserve">, </w:t>
      </w:r>
      <w:r>
        <w:rPr>
          <w:sz w:val="28"/>
          <w:szCs w:val="28"/>
        </w:rPr>
        <w:t>Уставом колледжа.</w:t>
      </w:r>
    </w:p>
    <w:p w:rsidR="0026502D" w:rsidRDefault="0026502D" w:rsidP="0026502D">
      <w:pPr>
        <w:tabs>
          <w:tab w:val="left" w:pos="2700"/>
        </w:tabs>
        <w:rPr>
          <w:sz w:val="28"/>
          <w:szCs w:val="28"/>
        </w:rPr>
      </w:pPr>
      <w:r w:rsidRPr="00316792">
        <w:rPr>
          <w:sz w:val="28"/>
          <w:szCs w:val="28"/>
        </w:rPr>
        <w:t>1.2</w:t>
      </w:r>
      <w:r w:rsidRPr="00233DE2">
        <w:rPr>
          <w:b/>
          <w:sz w:val="28"/>
          <w:szCs w:val="28"/>
        </w:rPr>
        <w:t>.</w:t>
      </w:r>
      <w:r w:rsidRPr="00233DE2">
        <w:rPr>
          <w:sz w:val="28"/>
          <w:szCs w:val="28"/>
        </w:rPr>
        <w:t xml:space="preserve"> Настоящее Положение устанавливает порядок подготовки и  представления </w:t>
      </w:r>
      <w:r>
        <w:rPr>
          <w:sz w:val="28"/>
          <w:szCs w:val="28"/>
        </w:rPr>
        <w:t xml:space="preserve">ежегодного </w:t>
      </w:r>
      <w:r w:rsidRPr="00255CB2">
        <w:rPr>
          <w:sz w:val="28"/>
          <w:szCs w:val="28"/>
        </w:rPr>
        <w:t xml:space="preserve">отчёта по </w:t>
      </w:r>
      <w:proofErr w:type="spellStart"/>
      <w:r w:rsidRPr="00255CB2">
        <w:rPr>
          <w:sz w:val="28"/>
          <w:szCs w:val="28"/>
        </w:rPr>
        <w:t>самообследованию</w:t>
      </w:r>
      <w:proofErr w:type="spellEnd"/>
      <w:r w:rsidRPr="00233D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(публичного отчёта).</w:t>
      </w:r>
    </w:p>
    <w:p w:rsidR="0026502D" w:rsidRDefault="0026502D" w:rsidP="0026502D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Pr="00196CCE">
        <w:rPr>
          <w:sz w:val="28"/>
          <w:szCs w:val="28"/>
        </w:rPr>
        <w:t xml:space="preserve">.3. Целями проведения </w:t>
      </w:r>
      <w:proofErr w:type="spellStart"/>
      <w:r w:rsidRPr="00196CCE">
        <w:rPr>
          <w:sz w:val="28"/>
          <w:szCs w:val="28"/>
        </w:rPr>
        <w:t>самообследования</w:t>
      </w:r>
      <w:proofErr w:type="spellEnd"/>
      <w:r w:rsidRPr="00196CCE">
        <w:rPr>
          <w:sz w:val="28"/>
          <w:szCs w:val="28"/>
        </w:rPr>
        <w:t xml:space="preserve"> являются обеспечение доступности и открытости информации о деятельности</w:t>
      </w:r>
      <w:r>
        <w:rPr>
          <w:sz w:val="28"/>
          <w:szCs w:val="28"/>
        </w:rPr>
        <w:t xml:space="preserve"> колледжа</w:t>
      </w:r>
      <w:r w:rsidRPr="00196CCE">
        <w:rPr>
          <w:sz w:val="28"/>
          <w:szCs w:val="28"/>
        </w:rPr>
        <w:t xml:space="preserve">, а также подготовка отчета о результатах </w:t>
      </w:r>
      <w:proofErr w:type="spellStart"/>
      <w:r w:rsidRPr="00196CCE"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>.</w:t>
      </w:r>
    </w:p>
    <w:p w:rsidR="0026502D" w:rsidRDefault="0026502D" w:rsidP="0026502D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1.4. Настоящее Положение распространяется на правоотношения, возникшие с 01.01.2017 г.</w:t>
      </w:r>
    </w:p>
    <w:p w:rsidR="0026502D" w:rsidRDefault="0026502D" w:rsidP="0026502D">
      <w:pPr>
        <w:tabs>
          <w:tab w:val="left" w:pos="2700"/>
        </w:tabs>
        <w:rPr>
          <w:sz w:val="28"/>
          <w:szCs w:val="28"/>
        </w:rPr>
      </w:pPr>
    </w:p>
    <w:p w:rsidR="0026502D" w:rsidRDefault="0026502D" w:rsidP="0026502D">
      <w:pPr>
        <w:tabs>
          <w:tab w:val="left" w:pos="2700"/>
        </w:tabs>
        <w:rPr>
          <w:sz w:val="28"/>
          <w:szCs w:val="28"/>
        </w:rPr>
      </w:pPr>
    </w:p>
    <w:p w:rsidR="0026502D" w:rsidRPr="00316792" w:rsidRDefault="0026502D" w:rsidP="0026502D">
      <w:pPr>
        <w:tabs>
          <w:tab w:val="left" w:pos="2700"/>
        </w:tabs>
        <w:jc w:val="center"/>
        <w:rPr>
          <w:sz w:val="28"/>
          <w:szCs w:val="28"/>
        </w:rPr>
      </w:pPr>
      <w:r w:rsidRPr="00316792">
        <w:rPr>
          <w:b/>
          <w:sz w:val="28"/>
          <w:szCs w:val="28"/>
        </w:rPr>
        <w:t xml:space="preserve">2. </w:t>
      </w:r>
      <w:r w:rsidRPr="00233DE2">
        <w:rPr>
          <w:b/>
          <w:bCs/>
          <w:sz w:val="28"/>
          <w:szCs w:val="28"/>
        </w:rPr>
        <w:t>Структура и содержание</w:t>
      </w:r>
      <w:r w:rsidRPr="00316792">
        <w:rPr>
          <w:b/>
          <w:sz w:val="28"/>
          <w:szCs w:val="28"/>
        </w:rPr>
        <w:t xml:space="preserve"> отчёта по </w:t>
      </w:r>
      <w:proofErr w:type="spellStart"/>
      <w:r w:rsidRPr="00316792">
        <w:rPr>
          <w:b/>
          <w:sz w:val="28"/>
          <w:szCs w:val="28"/>
        </w:rPr>
        <w:t>самообследованию</w:t>
      </w:r>
      <w:proofErr w:type="spellEnd"/>
    </w:p>
    <w:p w:rsidR="0026502D" w:rsidRPr="00233DE2" w:rsidRDefault="0026502D" w:rsidP="0026502D">
      <w:pPr>
        <w:tabs>
          <w:tab w:val="left" w:pos="2700"/>
        </w:tabs>
        <w:rPr>
          <w:sz w:val="28"/>
          <w:szCs w:val="28"/>
        </w:rPr>
      </w:pPr>
    </w:p>
    <w:p w:rsidR="0026502D" w:rsidRPr="00233DE2" w:rsidRDefault="0026502D" w:rsidP="0026502D">
      <w:pPr>
        <w:pStyle w:val="a4"/>
        <w:spacing w:line="240" w:lineRule="auto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</w:t>
      </w:r>
      <w:r w:rsidRPr="00316792">
        <w:rPr>
          <w:rFonts w:ascii="Times New Roman" w:hAnsi="Times New Roman" w:cs="Times New Roman"/>
          <w:szCs w:val="28"/>
        </w:rPr>
        <w:t>.</w:t>
      </w:r>
      <w:r w:rsidRPr="00233DE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Отчёт по </w:t>
      </w:r>
      <w:proofErr w:type="spellStart"/>
      <w:r>
        <w:rPr>
          <w:rFonts w:ascii="Times New Roman" w:hAnsi="Times New Roman" w:cs="Times New Roman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szCs w:val="28"/>
        </w:rPr>
        <w:t xml:space="preserve"> (п</w:t>
      </w:r>
      <w:r w:rsidRPr="00233DE2">
        <w:rPr>
          <w:rFonts w:ascii="Times New Roman" w:hAnsi="Times New Roman" w:cs="Times New Roman"/>
          <w:szCs w:val="28"/>
        </w:rPr>
        <w:t xml:space="preserve">убличный </w:t>
      </w:r>
      <w:r>
        <w:rPr>
          <w:rFonts w:ascii="Times New Roman" w:hAnsi="Times New Roman" w:cs="Times New Roman"/>
          <w:szCs w:val="28"/>
        </w:rPr>
        <w:t>отчёт)</w:t>
      </w:r>
    </w:p>
    <w:p w:rsidR="0026502D" w:rsidRPr="00233DE2" w:rsidRDefault="0026502D" w:rsidP="0026502D">
      <w:pPr>
        <w:pStyle w:val="a4"/>
        <w:spacing w:line="240" w:lineRule="auto"/>
        <w:rPr>
          <w:rFonts w:ascii="Times New Roman" w:hAnsi="Times New Roman" w:cs="Times New Roman"/>
          <w:szCs w:val="28"/>
        </w:rPr>
      </w:pPr>
      <w:r w:rsidRPr="00233DE2">
        <w:rPr>
          <w:rFonts w:ascii="Times New Roman" w:hAnsi="Times New Roman" w:cs="Times New Roman"/>
          <w:szCs w:val="28"/>
        </w:rPr>
        <w:t xml:space="preserve">- аналитический документ в форме </w:t>
      </w:r>
      <w:r>
        <w:rPr>
          <w:rFonts w:ascii="Times New Roman" w:hAnsi="Times New Roman" w:cs="Times New Roman"/>
          <w:szCs w:val="28"/>
        </w:rPr>
        <w:t xml:space="preserve">ежегодного </w:t>
      </w:r>
      <w:r w:rsidRPr="00233DE2">
        <w:rPr>
          <w:rFonts w:ascii="Times New Roman" w:hAnsi="Times New Roman" w:cs="Times New Roman"/>
          <w:szCs w:val="28"/>
        </w:rPr>
        <w:t>отчета</w:t>
      </w:r>
      <w:r>
        <w:rPr>
          <w:rFonts w:ascii="Times New Roman" w:hAnsi="Times New Roman" w:cs="Times New Roman"/>
          <w:szCs w:val="28"/>
        </w:rPr>
        <w:t xml:space="preserve"> колледжа</w:t>
      </w:r>
      <w:r w:rsidRPr="00233DE2">
        <w:rPr>
          <w:rFonts w:ascii="Times New Roman" w:hAnsi="Times New Roman" w:cs="Times New Roman"/>
          <w:szCs w:val="28"/>
        </w:rPr>
        <w:t>, обеспечивающий регулярное (ежегодное) информирование всех заинтересованных сторон о состоянии и перспективах развития</w:t>
      </w:r>
      <w:r>
        <w:rPr>
          <w:rFonts w:ascii="Times New Roman" w:hAnsi="Times New Roman" w:cs="Times New Roman"/>
          <w:szCs w:val="28"/>
        </w:rPr>
        <w:t xml:space="preserve"> колледжа</w:t>
      </w:r>
      <w:r w:rsidRPr="00233DE2">
        <w:rPr>
          <w:rFonts w:ascii="Times New Roman" w:hAnsi="Times New Roman" w:cs="Times New Roman"/>
          <w:szCs w:val="28"/>
        </w:rPr>
        <w:t>;</w:t>
      </w:r>
    </w:p>
    <w:p w:rsidR="0026502D" w:rsidRPr="00233DE2" w:rsidRDefault="0026502D" w:rsidP="0026502D">
      <w:pPr>
        <w:pStyle w:val="a4"/>
        <w:spacing w:line="240" w:lineRule="auto"/>
        <w:rPr>
          <w:rFonts w:ascii="Times New Roman" w:hAnsi="Times New Roman" w:cs="Times New Roman"/>
          <w:szCs w:val="28"/>
        </w:rPr>
      </w:pPr>
      <w:r w:rsidRPr="00233DE2">
        <w:rPr>
          <w:rFonts w:ascii="Times New Roman" w:hAnsi="Times New Roman" w:cs="Times New Roman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Cs w:val="28"/>
        </w:rPr>
        <w:t>адресован</w:t>
      </w:r>
      <w:proofErr w:type="gramEnd"/>
      <w:r>
        <w:rPr>
          <w:rFonts w:ascii="Times New Roman" w:hAnsi="Times New Roman" w:cs="Times New Roman"/>
          <w:szCs w:val="28"/>
        </w:rPr>
        <w:t xml:space="preserve">: </w:t>
      </w:r>
      <w:r w:rsidRPr="00233DE2">
        <w:rPr>
          <w:rFonts w:ascii="Times New Roman" w:hAnsi="Times New Roman" w:cs="Times New Roman"/>
          <w:szCs w:val="28"/>
        </w:rPr>
        <w:t xml:space="preserve">представителям органов законодательной и исполнительной власти, </w:t>
      </w:r>
      <w:r>
        <w:rPr>
          <w:rFonts w:ascii="Times New Roman" w:hAnsi="Times New Roman" w:cs="Times New Roman"/>
          <w:szCs w:val="28"/>
        </w:rPr>
        <w:t xml:space="preserve">студентам </w:t>
      </w:r>
      <w:r w:rsidRPr="00233DE2">
        <w:rPr>
          <w:rFonts w:ascii="Times New Roman" w:hAnsi="Times New Roman" w:cs="Times New Roman"/>
          <w:szCs w:val="28"/>
        </w:rPr>
        <w:t>и/или их родителям (законным представителям), работникам системы образования, представителям средств массовой информации, общественным организациям и другим заинтересованным лицам;</w:t>
      </w:r>
    </w:p>
    <w:p w:rsidR="0026502D" w:rsidRPr="00233DE2" w:rsidRDefault="0026502D" w:rsidP="0026502D">
      <w:pPr>
        <w:pStyle w:val="a4"/>
        <w:spacing w:line="240" w:lineRule="auto"/>
        <w:rPr>
          <w:rFonts w:ascii="Times New Roman" w:hAnsi="Times New Roman" w:cs="Times New Roman"/>
          <w:szCs w:val="28"/>
        </w:rPr>
      </w:pPr>
      <w:r w:rsidRPr="00233DE2">
        <w:rPr>
          <w:rFonts w:ascii="Times New Roman" w:hAnsi="Times New Roman" w:cs="Times New Roman"/>
          <w:szCs w:val="28"/>
        </w:rPr>
        <w:lastRenderedPageBreak/>
        <w:t>- представляет собой способ обеспечения информационной открытости и прозрачности</w:t>
      </w:r>
      <w:r>
        <w:rPr>
          <w:rFonts w:ascii="Times New Roman" w:hAnsi="Times New Roman" w:cs="Times New Roman"/>
          <w:szCs w:val="28"/>
        </w:rPr>
        <w:t xml:space="preserve"> колледжа</w:t>
      </w:r>
      <w:r w:rsidRPr="00233DE2">
        <w:rPr>
          <w:rFonts w:ascii="Times New Roman" w:hAnsi="Times New Roman" w:cs="Times New Roman"/>
          <w:szCs w:val="28"/>
        </w:rPr>
        <w:t>, формы широкого</w:t>
      </w:r>
      <w:r>
        <w:rPr>
          <w:rFonts w:ascii="Times New Roman" w:hAnsi="Times New Roman" w:cs="Times New Roman"/>
          <w:szCs w:val="28"/>
        </w:rPr>
        <w:t xml:space="preserve"> информирования общественности  </w:t>
      </w:r>
      <w:r w:rsidRPr="00233DE2">
        <w:rPr>
          <w:rFonts w:ascii="Times New Roman" w:hAnsi="Times New Roman" w:cs="Times New Roman"/>
          <w:szCs w:val="28"/>
        </w:rPr>
        <w:t>об образовательной деятельности</w:t>
      </w:r>
      <w:r>
        <w:rPr>
          <w:rFonts w:ascii="Times New Roman" w:hAnsi="Times New Roman" w:cs="Times New Roman"/>
          <w:szCs w:val="28"/>
        </w:rPr>
        <w:t xml:space="preserve"> колледжа</w:t>
      </w:r>
      <w:r w:rsidRPr="00233DE2">
        <w:rPr>
          <w:rFonts w:ascii="Times New Roman" w:hAnsi="Times New Roman" w:cs="Times New Roman"/>
          <w:szCs w:val="28"/>
        </w:rPr>
        <w:t>, об основных результатах и проблемах его функционирования и развития в отчетный период;</w:t>
      </w:r>
    </w:p>
    <w:p w:rsidR="0026502D" w:rsidRPr="00233DE2" w:rsidRDefault="0026502D" w:rsidP="0026502D">
      <w:pPr>
        <w:pStyle w:val="a4"/>
        <w:spacing w:line="240" w:lineRule="auto"/>
        <w:rPr>
          <w:rFonts w:ascii="Times New Roman" w:hAnsi="Times New Roman" w:cs="Times New Roman"/>
          <w:szCs w:val="28"/>
        </w:rPr>
      </w:pPr>
      <w:r w:rsidRPr="00233DE2">
        <w:rPr>
          <w:rFonts w:ascii="Times New Roman" w:hAnsi="Times New Roman" w:cs="Times New Roman"/>
          <w:szCs w:val="28"/>
        </w:rPr>
        <w:t xml:space="preserve">- дает значимую информацию о положении дел, успехах и проблемах </w:t>
      </w:r>
      <w:r>
        <w:rPr>
          <w:rFonts w:ascii="Times New Roman" w:hAnsi="Times New Roman" w:cs="Times New Roman"/>
          <w:szCs w:val="28"/>
        </w:rPr>
        <w:t xml:space="preserve"> колледжа </w:t>
      </w:r>
      <w:r w:rsidRPr="00233DE2">
        <w:rPr>
          <w:rFonts w:ascii="Times New Roman" w:hAnsi="Times New Roman" w:cs="Times New Roman"/>
          <w:szCs w:val="28"/>
        </w:rPr>
        <w:t>для её настоящих и потенциальных социальных партнеров, является средством расширения круга и повышения эффективности деятельности в интересах</w:t>
      </w:r>
      <w:r>
        <w:rPr>
          <w:rFonts w:ascii="Times New Roman" w:hAnsi="Times New Roman" w:cs="Times New Roman"/>
          <w:szCs w:val="28"/>
        </w:rPr>
        <w:t xml:space="preserve"> колледжа</w:t>
      </w:r>
      <w:r w:rsidRPr="00233DE2">
        <w:rPr>
          <w:rFonts w:ascii="Times New Roman" w:hAnsi="Times New Roman" w:cs="Times New Roman"/>
          <w:szCs w:val="28"/>
        </w:rPr>
        <w:t>;</w:t>
      </w:r>
    </w:p>
    <w:p w:rsidR="0026502D" w:rsidRDefault="0026502D" w:rsidP="0026502D">
      <w:pPr>
        <w:pStyle w:val="a4"/>
        <w:spacing w:line="240" w:lineRule="auto"/>
        <w:rPr>
          <w:rFonts w:ascii="Times New Roman" w:hAnsi="Times New Roman" w:cs="Times New Roman"/>
          <w:szCs w:val="28"/>
        </w:rPr>
      </w:pPr>
      <w:r w:rsidRPr="00233DE2">
        <w:rPr>
          <w:rFonts w:ascii="Times New Roman" w:hAnsi="Times New Roman" w:cs="Times New Roman"/>
          <w:szCs w:val="28"/>
        </w:rPr>
        <w:t xml:space="preserve">- отражает состояние дел в </w:t>
      </w:r>
      <w:r>
        <w:rPr>
          <w:rFonts w:ascii="Times New Roman" w:hAnsi="Times New Roman" w:cs="Times New Roman"/>
          <w:szCs w:val="28"/>
        </w:rPr>
        <w:t xml:space="preserve"> колледже </w:t>
      </w:r>
      <w:r w:rsidRPr="00233DE2">
        <w:rPr>
          <w:rFonts w:ascii="Times New Roman" w:hAnsi="Times New Roman" w:cs="Times New Roman"/>
          <w:szCs w:val="28"/>
        </w:rPr>
        <w:t>и результаты е</w:t>
      </w:r>
      <w:r>
        <w:rPr>
          <w:rFonts w:ascii="Times New Roman" w:hAnsi="Times New Roman" w:cs="Times New Roman"/>
          <w:szCs w:val="28"/>
        </w:rPr>
        <w:t>го</w:t>
      </w:r>
      <w:r w:rsidRPr="00233DE2">
        <w:rPr>
          <w:rFonts w:ascii="Times New Roman" w:hAnsi="Times New Roman" w:cs="Times New Roman"/>
          <w:szCs w:val="28"/>
        </w:rPr>
        <w:t xml:space="preserve"> деятельности за отчет</w:t>
      </w:r>
      <w:r>
        <w:rPr>
          <w:rFonts w:ascii="Times New Roman" w:hAnsi="Times New Roman" w:cs="Times New Roman"/>
          <w:szCs w:val="28"/>
        </w:rPr>
        <w:t>ный (годичный) период.</w:t>
      </w:r>
    </w:p>
    <w:p w:rsidR="0026502D" w:rsidRDefault="0026502D" w:rsidP="0026502D">
      <w:pPr>
        <w:pStyle w:val="a4"/>
        <w:spacing w:line="240" w:lineRule="auto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2.2. Отчёт по </w:t>
      </w:r>
      <w:proofErr w:type="spellStart"/>
      <w:r>
        <w:rPr>
          <w:rFonts w:ascii="Times New Roman" w:hAnsi="Times New Roman" w:cs="Times New Roman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szCs w:val="28"/>
        </w:rPr>
        <w:t xml:space="preserve"> имеет следующую структуру:</w:t>
      </w:r>
    </w:p>
    <w:p w:rsidR="0026502D" w:rsidRPr="00233DE2" w:rsidRDefault="0026502D" w:rsidP="002650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F5E">
        <w:rPr>
          <w:sz w:val="28"/>
          <w:szCs w:val="28"/>
        </w:rPr>
        <w:t>2.2.1.</w:t>
      </w:r>
      <w:r>
        <w:rPr>
          <w:szCs w:val="28"/>
        </w:rPr>
        <w:t xml:space="preserve"> </w:t>
      </w:r>
      <w:r w:rsidRPr="009C4E63">
        <w:rPr>
          <w:sz w:val="28"/>
          <w:szCs w:val="28"/>
          <w:u w:val="single"/>
        </w:rPr>
        <w:t>Вводная часть</w:t>
      </w:r>
      <w:r>
        <w:rPr>
          <w:sz w:val="28"/>
          <w:szCs w:val="28"/>
        </w:rPr>
        <w:t xml:space="preserve"> (</w:t>
      </w:r>
      <w:r w:rsidRPr="00233DE2">
        <w:rPr>
          <w:sz w:val="28"/>
          <w:szCs w:val="28"/>
        </w:rPr>
        <w:t xml:space="preserve">общие данные, характеризующие </w:t>
      </w:r>
      <w:r>
        <w:rPr>
          <w:sz w:val="28"/>
          <w:szCs w:val="28"/>
        </w:rPr>
        <w:t>организацию</w:t>
      </w:r>
      <w:r w:rsidRPr="00987DD4">
        <w:rPr>
          <w:sz w:val="28"/>
          <w:szCs w:val="28"/>
        </w:rPr>
        <w:t xml:space="preserve"> образовательной деятельности колледж</w:t>
      </w:r>
      <w:r>
        <w:rPr>
          <w:sz w:val="28"/>
          <w:szCs w:val="28"/>
        </w:rPr>
        <w:t>а</w:t>
      </w:r>
      <w:r w:rsidRPr="00233DE2">
        <w:rPr>
          <w:sz w:val="28"/>
          <w:szCs w:val="28"/>
        </w:rPr>
        <w:t>:</w:t>
      </w:r>
      <w:r>
        <w:rPr>
          <w:sz w:val="28"/>
          <w:szCs w:val="28"/>
        </w:rPr>
        <w:t xml:space="preserve"> когда и для каких целей создан, где расположен</w:t>
      </w:r>
      <w:r w:rsidRPr="00233DE2">
        <w:rPr>
          <w:sz w:val="28"/>
          <w:szCs w:val="28"/>
        </w:rPr>
        <w:t xml:space="preserve">, условия обучения, государственный статус, </w:t>
      </w:r>
      <w:r>
        <w:rPr>
          <w:sz w:val="28"/>
          <w:szCs w:val="28"/>
        </w:rPr>
        <w:t xml:space="preserve">нормативные документы, приоритеты </w:t>
      </w:r>
      <w:r w:rsidRPr="00233DE2">
        <w:rPr>
          <w:sz w:val="28"/>
          <w:szCs w:val="28"/>
        </w:rPr>
        <w:t xml:space="preserve"> развития).</w:t>
      </w:r>
    </w:p>
    <w:p w:rsidR="0026502D" w:rsidRPr="00233DE2" w:rsidRDefault="0026502D" w:rsidP="0026502D">
      <w:pPr>
        <w:pStyle w:val="a3"/>
        <w:spacing w:before="0" w:beforeAutospacing="0" w:after="0" w:afterAutospacing="0"/>
        <w:rPr>
          <w:sz w:val="28"/>
          <w:szCs w:val="28"/>
        </w:rPr>
      </w:pPr>
      <w:r w:rsidRPr="00204F5E">
        <w:rPr>
          <w:sz w:val="28"/>
          <w:szCs w:val="28"/>
        </w:rPr>
        <w:t>2.2.2.</w:t>
      </w:r>
      <w:r>
        <w:rPr>
          <w:szCs w:val="28"/>
        </w:rPr>
        <w:t xml:space="preserve"> </w:t>
      </w:r>
      <w:r w:rsidRPr="009C4E63">
        <w:rPr>
          <w:sz w:val="28"/>
          <w:szCs w:val="28"/>
          <w:u w:val="single"/>
        </w:rPr>
        <w:t>Основная часть</w:t>
      </w:r>
      <w:r w:rsidRPr="00233DE2">
        <w:rPr>
          <w:sz w:val="28"/>
          <w:szCs w:val="28"/>
        </w:rPr>
        <w:t xml:space="preserve"> должна отражать, </w:t>
      </w:r>
      <w:r>
        <w:rPr>
          <w:sz w:val="28"/>
          <w:szCs w:val="28"/>
        </w:rPr>
        <w:t xml:space="preserve">каких </w:t>
      </w:r>
      <w:proofErr w:type="gramStart"/>
      <w:r>
        <w:rPr>
          <w:sz w:val="28"/>
          <w:szCs w:val="28"/>
        </w:rPr>
        <w:t>результатов  достиг</w:t>
      </w:r>
      <w:r w:rsidRPr="00233D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колледж</w:t>
      </w:r>
      <w:proofErr w:type="gramEnd"/>
      <w:r>
        <w:rPr>
          <w:sz w:val="28"/>
          <w:szCs w:val="28"/>
        </w:rPr>
        <w:t xml:space="preserve">,  </w:t>
      </w:r>
      <w:r w:rsidRPr="00233DE2">
        <w:rPr>
          <w:sz w:val="28"/>
          <w:szCs w:val="28"/>
        </w:rPr>
        <w:t>и имеет следующие разделы:</w:t>
      </w:r>
    </w:p>
    <w:p w:rsidR="0026502D" w:rsidRPr="00233DE2" w:rsidRDefault="0026502D" w:rsidP="00265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7DD4">
        <w:rPr>
          <w:sz w:val="28"/>
          <w:szCs w:val="28"/>
        </w:rPr>
        <w:t>оценка содержания и качества подготовки студентов, организации учебного процесса</w:t>
      </w:r>
      <w:r>
        <w:rPr>
          <w:sz w:val="28"/>
          <w:szCs w:val="28"/>
        </w:rPr>
        <w:t>,</w:t>
      </w:r>
      <w:r w:rsidRPr="00204F5E">
        <w:rPr>
          <w:szCs w:val="28"/>
        </w:rPr>
        <w:t xml:space="preserve"> </w:t>
      </w:r>
      <w:r w:rsidRPr="00204F5E">
        <w:rPr>
          <w:sz w:val="28"/>
          <w:szCs w:val="28"/>
        </w:rPr>
        <w:t>трудоустройство выпускников</w:t>
      </w:r>
      <w:r w:rsidRPr="00233DE2">
        <w:rPr>
          <w:sz w:val="28"/>
          <w:szCs w:val="28"/>
        </w:rPr>
        <w:t>;</w:t>
      </w:r>
    </w:p>
    <w:p w:rsidR="0026502D" w:rsidRDefault="0026502D" w:rsidP="00265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D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87DD4">
        <w:rPr>
          <w:sz w:val="28"/>
          <w:szCs w:val="28"/>
        </w:rPr>
        <w:t>система управления колледжа</w:t>
      </w:r>
      <w:r>
        <w:rPr>
          <w:sz w:val="28"/>
          <w:szCs w:val="28"/>
        </w:rPr>
        <w:t>;</w:t>
      </w:r>
    </w:p>
    <w:p w:rsidR="0026502D" w:rsidRDefault="0026502D" w:rsidP="0026502D">
      <w:pPr>
        <w:pStyle w:val="a4"/>
        <w:spacing w:line="240" w:lineRule="auto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</w:t>
      </w:r>
      <w:r w:rsidRPr="00204F5E">
        <w:rPr>
          <w:rFonts w:ascii="Times New Roman" w:hAnsi="Times New Roman" w:cs="Times New Roman"/>
          <w:szCs w:val="28"/>
        </w:rPr>
        <w:t xml:space="preserve">- </w:t>
      </w:r>
      <w:r w:rsidRPr="00204F5E">
        <w:rPr>
          <w:rFonts w:ascii="Times New Roman" w:hAnsi="Times New Roman" w:cs="Times New Roman"/>
          <w:iCs/>
          <w:szCs w:val="28"/>
        </w:rPr>
        <w:t>ресурсное обеспечение образовательного процесса</w:t>
      </w:r>
      <w:r w:rsidRPr="00204F5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(кадровое</w:t>
      </w:r>
      <w:r w:rsidRPr="00B459A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обеспечение</w:t>
      </w:r>
      <w:r w:rsidRPr="00B459A9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>учебно-методическое обеспечение образовательного процесса</w:t>
      </w:r>
      <w:r w:rsidRPr="00B459A9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>библиотечно-информационное</w:t>
      </w:r>
      <w:r w:rsidRPr="00B459A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 материально-техническое оснащение колледжа);</w:t>
      </w:r>
    </w:p>
    <w:p w:rsidR="0026502D" w:rsidRDefault="0026502D" w:rsidP="0026502D">
      <w:pPr>
        <w:pStyle w:val="a4"/>
        <w:spacing w:line="240" w:lineRule="auto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- функционирование</w:t>
      </w:r>
      <w:r w:rsidRPr="00B459A9">
        <w:rPr>
          <w:rFonts w:ascii="Times New Roman" w:hAnsi="Times New Roman" w:cs="Times New Roman"/>
          <w:szCs w:val="28"/>
        </w:rPr>
        <w:t xml:space="preserve"> внутренней системы оценки качества образования</w:t>
      </w:r>
      <w:r>
        <w:rPr>
          <w:rFonts w:ascii="Times New Roman" w:hAnsi="Times New Roman" w:cs="Times New Roman"/>
          <w:szCs w:val="28"/>
        </w:rPr>
        <w:t>.</w:t>
      </w:r>
    </w:p>
    <w:p w:rsidR="0026502D" w:rsidRPr="00ED05CF" w:rsidRDefault="0026502D" w:rsidP="0026502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2.2.3. </w:t>
      </w:r>
      <w:r w:rsidRPr="009C4E63">
        <w:rPr>
          <w:color w:val="000000"/>
          <w:sz w:val="28"/>
          <w:szCs w:val="28"/>
          <w:u w:val="single"/>
        </w:rPr>
        <w:t>Заключительная часть</w:t>
      </w:r>
      <w:r>
        <w:rPr>
          <w:color w:val="000000"/>
          <w:sz w:val="28"/>
          <w:szCs w:val="28"/>
        </w:rPr>
        <w:t xml:space="preserve"> (о</w:t>
      </w:r>
      <w:r w:rsidRPr="00233DE2">
        <w:rPr>
          <w:color w:val="000000"/>
          <w:sz w:val="28"/>
          <w:szCs w:val="28"/>
        </w:rPr>
        <w:t xml:space="preserve">сновные направления развития </w:t>
      </w:r>
      <w:r w:rsidRPr="00ED05CF">
        <w:rPr>
          <w:sz w:val="28"/>
          <w:szCs w:val="28"/>
        </w:rPr>
        <w:t>колледжа</w:t>
      </w:r>
      <w:r>
        <w:rPr>
          <w:b/>
          <w:sz w:val="28"/>
          <w:szCs w:val="28"/>
        </w:rPr>
        <w:t xml:space="preserve"> </w:t>
      </w:r>
      <w:r w:rsidRPr="00233DE2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предстоящий год и перспективы </w:t>
      </w:r>
      <w:r w:rsidRPr="00233DE2">
        <w:rPr>
          <w:color w:val="000000"/>
          <w:sz w:val="28"/>
          <w:szCs w:val="28"/>
        </w:rPr>
        <w:t>в соответствии с Программой развития</w:t>
      </w:r>
      <w:r>
        <w:rPr>
          <w:color w:val="000000"/>
          <w:sz w:val="28"/>
          <w:szCs w:val="28"/>
        </w:rPr>
        <w:t xml:space="preserve"> колледжа</w:t>
      </w:r>
      <w:r w:rsidRPr="00233DE2">
        <w:rPr>
          <w:color w:val="000000"/>
          <w:sz w:val="28"/>
          <w:szCs w:val="28"/>
        </w:rPr>
        <w:t>).</w:t>
      </w:r>
    </w:p>
    <w:p w:rsidR="0026502D" w:rsidRPr="00177BBF" w:rsidRDefault="0026502D" w:rsidP="0026502D">
      <w:pPr>
        <w:rPr>
          <w:bCs/>
          <w:sz w:val="28"/>
          <w:szCs w:val="28"/>
        </w:rPr>
      </w:pPr>
      <w:r w:rsidRPr="00177BBF">
        <w:rPr>
          <w:sz w:val="28"/>
          <w:szCs w:val="28"/>
        </w:rPr>
        <w:t xml:space="preserve">2.3. Результаты </w:t>
      </w:r>
      <w:proofErr w:type="spellStart"/>
      <w:r w:rsidRPr="00177BBF">
        <w:rPr>
          <w:sz w:val="28"/>
          <w:szCs w:val="28"/>
        </w:rPr>
        <w:t>самообследования</w:t>
      </w:r>
      <w:proofErr w:type="spellEnd"/>
      <w:r w:rsidRPr="00177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колледжа </w:t>
      </w:r>
      <w:r w:rsidRPr="00177BBF">
        <w:rPr>
          <w:sz w:val="28"/>
          <w:szCs w:val="28"/>
        </w:rPr>
        <w:t>оформляются в виде отчета, включающего аналитическую часть и результаты анализа показателей деятельности</w:t>
      </w:r>
      <w:r>
        <w:rPr>
          <w:sz w:val="28"/>
          <w:szCs w:val="28"/>
        </w:rPr>
        <w:t xml:space="preserve"> колледжа</w:t>
      </w:r>
      <w:r w:rsidRPr="00177BBF">
        <w:rPr>
          <w:sz w:val="28"/>
          <w:szCs w:val="28"/>
        </w:rPr>
        <w:t xml:space="preserve">. </w:t>
      </w:r>
    </w:p>
    <w:p w:rsidR="0026502D" w:rsidRDefault="0026502D" w:rsidP="0026502D">
      <w:pPr>
        <w:pStyle w:val="a4"/>
        <w:spacing w:line="240" w:lineRule="auto"/>
        <w:ind w:firstLine="0"/>
        <w:rPr>
          <w:rFonts w:ascii="Times New Roman" w:hAnsi="Times New Roman" w:cs="Times New Roman"/>
          <w:szCs w:val="28"/>
        </w:rPr>
      </w:pPr>
    </w:p>
    <w:p w:rsidR="0026502D" w:rsidRPr="00316792" w:rsidRDefault="0026502D" w:rsidP="0026502D">
      <w:pPr>
        <w:pStyle w:val="a4"/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316792">
        <w:rPr>
          <w:rFonts w:ascii="Times New Roman" w:hAnsi="Times New Roman" w:cs="Times New Roman"/>
          <w:b/>
          <w:szCs w:val="28"/>
        </w:rPr>
        <w:t xml:space="preserve">3. </w:t>
      </w:r>
      <w:r>
        <w:rPr>
          <w:rFonts w:ascii="Times New Roman" w:hAnsi="Times New Roman" w:cs="Times New Roman"/>
          <w:b/>
          <w:szCs w:val="28"/>
        </w:rPr>
        <w:t>Процедура подготовки и утверждения</w:t>
      </w:r>
      <w:r w:rsidRPr="00316792">
        <w:rPr>
          <w:rFonts w:ascii="Times New Roman" w:hAnsi="Times New Roman" w:cs="Times New Roman"/>
          <w:b/>
          <w:szCs w:val="28"/>
        </w:rPr>
        <w:t xml:space="preserve"> отчёта по </w:t>
      </w:r>
      <w:proofErr w:type="spellStart"/>
      <w:r w:rsidRPr="00316792">
        <w:rPr>
          <w:rFonts w:ascii="Times New Roman" w:hAnsi="Times New Roman" w:cs="Times New Roman"/>
          <w:b/>
          <w:szCs w:val="28"/>
        </w:rPr>
        <w:t>самообследованию</w:t>
      </w:r>
      <w:proofErr w:type="spellEnd"/>
    </w:p>
    <w:p w:rsidR="0026502D" w:rsidRDefault="0026502D" w:rsidP="0026502D">
      <w:pPr>
        <w:pStyle w:val="a4"/>
        <w:spacing w:line="240" w:lineRule="auto"/>
        <w:rPr>
          <w:rFonts w:ascii="Times New Roman" w:hAnsi="Times New Roman" w:cs="Times New Roman"/>
          <w:szCs w:val="28"/>
        </w:rPr>
      </w:pPr>
    </w:p>
    <w:p w:rsidR="0026502D" w:rsidRPr="00177BBF" w:rsidRDefault="0026502D" w:rsidP="0026502D">
      <w:pPr>
        <w:rPr>
          <w:bCs/>
          <w:sz w:val="28"/>
          <w:szCs w:val="28"/>
        </w:rPr>
      </w:pPr>
      <w:r w:rsidRPr="00177BBF">
        <w:rPr>
          <w:sz w:val="28"/>
          <w:szCs w:val="28"/>
        </w:rPr>
        <w:t xml:space="preserve">3.1. Процедура </w:t>
      </w:r>
      <w:proofErr w:type="spellStart"/>
      <w:r w:rsidRPr="00177BBF">
        <w:rPr>
          <w:sz w:val="28"/>
          <w:szCs w:val="28"/>
        </w:rPr>
        <w:t>самообследования</w:t>
      </w:r>
      <w:proofErr w:type="spellEnd"/>
      <w:r w:rsidRPr="00177BBF">
        <w:rPr>
          <w:sz w:val="28"/>
          <w:szCs w:val="28"/>
        </w:rPr>
        <w:t xml:space="preserve"> включает в себя следующие этапы: </w:t>
      </w:r>
    </w:p>
    <w:p w:rsidR="0026502D" w:rsidRPr="00177BBF" w:rsidRDefault="0026502D" w:rsidP="0026502D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 - </w:t>
      </w:r>
      <w:r w:rsidRPr="00177BBF">
        <w:rPr>
          <w:sz w:val="28"/>
          <w:szCs w:val="28"/>
        </w:rPr>
        <w:t xml:space="preserve">планирование и подготовку работ по </w:t>
      </w:r>
      <w:proofErr w:type="spellStart"/>
      <w:r w:rsidRPr="00177BBF"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 колледжа</w:t>
      </w:r>
      <w:r w:rsidRPr="00177BBF">
        <w:rPr>
          <w:sz w:val="28"/>
          <w:szCs w:val="28"/>
        </w:rPr>
        <w:t xml:space="preserve">; </w:t>
      </w:r>
    </w:p>
    <w:p w:rsidR="0026502D" w:rsidRPr="00177BBF" w:rsidRDefault="0026502D" w:rsidP="0026502D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 - </w:t>
      </w:r>
      <w:r w:rsidRPr="00177BBF">
        <w:rPr>
          <w:sz w:val="28"/>
          <w:szCs w:val="28"/>
        </w:rPr>
        <w:t xml:space="preserve">организацию и проведение </w:t>
      </w:r>
      <w:proofErr w:type="spellStart"/>
      <w:r w:rsidRPr="00177BBF">
        <w:rPr>
          <w:sz w:val="28"/>
          <w:szCs w:val="28"/>
        </w:rPr>
        <w:t>самообследования</w:t>
      </w:r>
      <w:proofErr w:type="spellEnd"/>
      <w:r w:rsidRPr="00177BBF">
        <w:rPr>
          <w:sz w:val="28"/>
          <w:szCs w:val="28"/>
        </w:rPr>
        <w:t xml:space="preserve">; </w:t>
      </w:r>
    </w:p>
    <w:p w:rsidR="0026502D" w:rsidRPr="00177BBF" w:rsidRDefault="0026502D" w:rsidP="0026502D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  - </w:t>
      </w:r>
      <w:r w:rsidRPr="00177BBF">
        <w:rPr>
          <w:sz w:val="28"/>
          <w:szCs w:val="28"/>
        </w:rPr>
        <w:t xml:space="preserve">обобщение полученных результатов и на их основе формирование отчета; </w:t>
      </w:r>
    </w:p>
    <w:p w:rsidR="0026502D" w:rsidRDefault="0026502D" w:rsidP="0026502D">
      <w:pPr>
        <w:rPr>
          <w:sz w:val="28"/>
          <w:szCs w:val="28"/>
        </w:rPr>
      </w:pPr>
      <w:r>
        <w:rPr>
          <w:sz w:val="28"/>
          <w:szCs w:val="28"/>
        </w:rPr>
        <w:t xml:space="preserve">  - </w:t>
      </w:r>
      <w:r w:rsidRPr="00177BBF">
        <w:rPr>
          <w:sz w:val="28"/>
          <w:szCs w:val="28"/>
        </w:rPr>
        <w:t xml:space="preserve">рассмотрение отчета </w:t>
      </w:r>
      <w:r>
        <w:rPr>
          <w:sz w:val="28"/>
          <w:szCs w:val="28"/>
        </w:rPr>
        <w:t xml:space="preserve"> на педагогическом совете.</w:t>
      </w:r>
    </w:p>
    <w:p w:rsidR="0026502D" w:rsidRDefault="0026502D" w:rsidP="0026502D">
      <w:pPr>
        <w:rPr>
          <w:sz w:val="28"/>
          <w:szCs w:val="28"/>
        </w:rPr>
      </w:pPr>
      <w:r>
        <w:rPr>
          <w:sz w:val="28"/>
          <w:szCs w:val="28"/>
        </w:rPr>
        <w:t xml:space="preserve">3.2. Работа по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  проводится по плану работы колледжа. Для подготовки к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 издаётся приказ директора, в котором определяются ответственные за организацию и проведение </w:t>
      </w:r>
      <w:proofErr w:type="spellStart"/>
      <w:r>
        <w:rPr>
          <w:sz w:val="28"/>
          <w:szCs w:val="28"/>
        </w:rPr>
        <w:lastRenderedPageBreak/>
        <w:t>самообследования</w:t>
      </w:r>
      <w:proofErr w:type="spellEnd"/>
      <w:r>
        <w:rPr>
          <w:sz w:val="28"/>
          <w:szCs w:val="28"/>
        </w:rPr>
        <w:t xml:space="preserve"> по направлениям, определённым пунктом 2.2. настоящего Положения.</w:t>
      </w:r>
    </w:p>
    <w:p w:rsidR="0026502D" w:rsidRDefault="0026502D" w:rsidP="0026502D">
      <w:pPr>
        <w:rPr>
          <w:sz w:val="28"/>
          <w:szCs w:val="28"/>
        </w:rPr>
      </w:pPr>
      <w:r>
        <w:rPr>
          <w:sz w:val="28"/>
          <w:szCs w:val="28"/>
        </w:rPr>
        <w:t xml:space="preserve">3.3. В качестве материалов для отчёта по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 используются: </w:t>
      </w:r>
    </w:p>
    <w:p w:rsidR="0026502D" w:rsidRDefault="0026502D" w:rsidP="0026502D">
      <w:pPr>
        <w:rPr>
          <w:sz w:val="28"/>
          <w:szCs w:val="28"/>
        </w:rPr>
      </w:pPr>
      <w:r>
        <w:rPr>
          <w:sz w:val="28"/>
          <w:szCs w:val="28"/>
        </w:rPr>
        <w:t xml:space="preserve">- отчёты по итогам учебного года, семестра; </w:t>
      </w:r>
    </w:p>
    <w:p w:rsidR="0026502D" w:rsidRDefault="0026502D" w:rsidP="0026502D">
      <w:pPr>
        <w:rPr>
          <w:sz w:val="28"/>
          <w:szCs w:val="28"/>
        </w:rPr>
      </w:pPr>
      <w:r>
        <w:rPr>
          <w:sz w:val="28"/>
          <w:szCs w:val="28"/>
        </w:rPr>
        <w:t>- итоги  выпуска и приёма студентов;</w:t>
      </w:r>
    </w:p>
    <w:p w:rsidR="0026502D" w:rsidRDefault="0026502D" w:rsidP="0026502D">
      <w:pPr>
        <w:rPr>
          <w:sz w:val="28"/>
          <w:szCs w:val="28"/>
        </w:rPr>
      </w:pPr>
      <w:r>
        <w:rPr>
          <w:sz w:val="28"/>
          <w:szCs w:val="28"/>
        </w:rPr>
        <w:t>- анализ результатов Государственной итоговой аттестации;</w:t>
      </w:r>
    </w:p>
    <w:p w:rsidR="0026502D" w:rsidRDefault="0026502D" w:rsidP="0026502D">
      <w:pPr>
        <w:rPr>
          <w:sz w:val="28"/>
          <w:szCs w:val="28"/>
        </w:rPr>
      </w:pPr>
      <w:r>
        <w:rPr>
          <w:sz w:val="28"/>
          <w:szCs w:val="28"/>
        </w:rPr>
        <w:t>- отчёты по трудоустройству выпускников;</w:t>
      </w:r>
    </w:p>
    <w:p w:rsidR="0026502D" w:rsidRDefault="0026502D" w:rsidP="0026502D">
      <w:pPr>
        <w:rPr>
          <w:sz w:val="28"/>
          <w:szCs w:val="28"/>
        </w:rPr>
      </w:pPr>
      <w:r>
        <w:rPr>
          <w:sz w:val="28"/>
          <w:szCs w:val="28"/>
        </w:rPr>
        <w:t>- результаты внешнего мониторинга качества образования в колледже;</w:t>
      </w:r>
    </w:p>
    <w:p w:rsidR="0026502D" w:rsidRDefault="0026502D" w:rsidP="0026502D">
      <w:pPr>
        <w:rPr>
          <w:sz w:val="28"/>
          <w:szCs w:val="28"/>
        </w:rPr>
      </w:pPr>
      <w:r>
        <w:rPr>
          <w:sz w:val="28"/>
          <w:szCs w:val="28"/>
        </w:rPr>
        <w:t>- аналитические материалы внутренней системы оценки качества образования.</w:t>
      </w:r>
    </w:p>
    <w:p w:rsidR="0026502D" w:rsidRPr="00B075A4" w:rsidRDefault="0026502D" w:rsidP="0026502D">
      <w:r>
        <w:rPr>
          <w:sz w:val="28"/>
          <w:szCs w:val="28"/>
        </w:rPr>
        <w:t xml:space="preserve">3.3. Подготовленный отчёт по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  по состоянию за прошедший календарный год представляется педагогическому совету, утверждается  приказом директора колледжа и размещается на сайте колледжа </w:t>
      </w:r>
      <w:r w:rsidRPr="00A160E1">
        <w:rPr>
          <w:sz w:val="28"/>
          <w:szCs w:val="28"/>
        </w:rPr>
        <w:t xml:space="preserve"> (</w:t>
      </w:r>
      <w:hyperlink w:history="1">
        <w:r w:rsidRPr="00287155">
          <w:rPr>
            <w:rStyle w:val="a5"/>
            <w:sz w:val="28"/>
            <w:szCs w:val="28"/>
            <w:lang w:val="en-US"/>
          </w:rPr>
          <w:t>https</w:t>
        </w:r>
        <w:r w:rsidRPr="00287155">
          <w:rPr>
            <w:rStyle w:val="a5"/>
            <w:sz w:val="28"/>
            <w:szCs w:val="28"/>
          </w:rPr>
          <w:t xml:space="preserve">:// </w:t>
        </w:r>
        <w:r w:rsidRPr="00287155">
          <w:rPr>
            <w:rStyle w:val="a5"/>
            <w:sz w:val="28"/>
            <w:szCs w:val="28"/>
            <w:lang w:val="en-US"/>
          </w:rPr>
          <w:t>vltk</w:t>
        </w:r>
        <w:r w:rsidRPr="00287155">
          <w:rPr>
            <w:rStyle w:val="a5"/>
            <w:sz w:val="28"/>
            <w:szCs w:val="28"/>
          </w:rPr>
          <w:t>.</w:t>
        </w:r>
        <w:r w:rsidRPr="00287155">
          <w:rPr>
            <w:rStyle w:val="a5"/>
            <w:sz w:val="28"/>
            <w:szCs w:val="28"/>
            <w:lang w:val="en-US"/>
          </w:rPr>
          <w:t>ru</w:t>
        </w:r>
      </w:hyperlink>
      <w:r w:rsidRPr="00A160E1">
        <w:rPr>
          <w:sz w:val="28"/>
          <w:szCs w:val="28"/>
        </w:rPr>
        <w:t xml:space="preserve">)  </w:t>
      </w:r>
      <w:r>
        <w:rPr>
          <w:sz w:val="28"/>
          <w:szCs w:val="28"/>
        </w:rPr>
        <w:t>не позднее 20 апреля текущего года.</w:t>
      </w:r>
      <w:r w:rsidRPr="00076A4A">
        <w:t xml:space="preserve"> </w:t>
      </w:r>
      <w:r w:rsidRPr="00076A4A">
        <w:rPr>
          <w:sz w:val="28"/>
          <w:szCs w:val="28"/>
        </w:rPr>
        <w:t xml:space="preserve">Отчет подписывается </w:t>
      </w:r>
      <w:r>
        <w:rPr>
          <w:sz w:val="28"/>
          <w:szCs w:val="28"/>
        </w:rPr>
        <w:t xml:space="preserve"> директором колледжа и заверяется его</w:t>
      </w:r>
      <w:r w:rsidRPr="00076A4A">
        <w:rPr>
          <w:sz w:val="28"/>
          <w:szCs w:val="28"/>
        </w:rPr>
        <w:t xml:space="preserve"> печатью.</w:t>
      </w:r>
      <w:r w:rsidRPr="008F1D9A">
        <w:t xml:space="preserve"> </w:t>
      </w:r>
    </w:p>
    <w:p w:rsidR="0026502D" w:rsidRPr="00B075A4" w:rsidRDefault="0026502D" w:rsidP="0026502D">
      <w:pPr>
        <w:rPr>
          <w:bCs/>
        </w:rPr>
      </w:pPr>
    </w:p>
    <w:p w:rsidR="0026502D" w:rsidRDefault="0026502D" w:rsidP="0026502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60E1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С</w:t>
      </w:r>
      <w:r w:rsidRPr="00233DE2">
        <w:rPr>
          <w:b/>
          <w:bCs/>
          <w:sz w:val="28"/>
          <w:szCs w:val="28"/>
        </w:rPr>
        <w:t xml:space="preserve">труктура </w:t>
      </w:r>
      <w:r>
        <w:rPr>
          <w:b/>
          <w:bCs/>
          <w:sz w:val="28"/>
          <w:szCs w:val="28"/>
        </w:rPr>
        <w:t xml:space="preserve">критериев и </w:t>
      </w:r>
      <w:r w:rsidRPr="00233DE2">
        <w:rPr>
          <w:b/>
          <w:bCs/>
          <w:sz w:val="28"/>
          <w:szCs w:val="28"/>
        </w:rPr>
        <w:t xml:space="preserve">индикаторов (показателей) </w:t>
      </w:r>
      <w:r>
        <w:rPr>
          <w:b/>
          <w:bCs/>
          <w:sz w:val="28"/>
          <w:szCs w:val="28"/>
        </w:rPr>
        <w:t xml:space="preserve">материалов для </w:t>
      </w:r>
      <w:r w:rsidRPr="00233D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отчёта по </w:t>
      </w:r>
      <w:proofErr w:type="spellStart"/>
      <w:r>
        <w:rPr>
          <w:b/>
          <w:bCs/>
          <w:sz w:val="28"/>
          <w:szCs w:val="28"/>
        </w:rPr>
        <w:t>самообследованию</w:t>
      </w:r>
      <w:proofErr w:type="spellEnd"/>
      <w:r>
        <w:rPr>
          <w:b/>
          <w:bCs/>
          <w:sz w:val="28"/>
          <w:szCs w:val="28"/>
        </w:rPr>
        <w:t>.</w:t>
      </w:r>
    </w:p>
    <w:p w:rsidR="0026502D" w:rsidRDefault="0026502D" w:rsidP="0026502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502D" w:rsidRPr="00233DE2" w:rsidRDefault="0026502D" w:rsidP="002650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60E1">
        <w:rPr>
          <w:bCs/>
          <w:sz w:val="28"/>
          <w:szCs w:val="28"/>
        </w:rPr>
        <w:t>4.</w:t>
      </w:r>
      <w:r w:rsidRPr="00A160E1">
        <w:rPr>
          <w:sz w:val="28"/>
          <w:szCs w:val="28"/>
        </w:rPr>
        <w:t>1</w:t>
      </w:r>
      <w:r w:rsidRPr="00233DE2">
        <w:rPr>
          <w:sz w:val="28"/>
          <w:szCs w:val="28"/>
        </w:rPr>
        <w:t>. Индикаторы (показатели) – аналитические расчетные показатели, содержательно характеризующие состояние и развитие</w:t>
      </w:r>
      <w:r>
        <w:rPr>
          <w:sz w:val="28"/>
          <w:szCs w:val="28"/>
        </w:rPr>
        <w:t xml:space="preserve"> колледжа</w:t>
      </w:r>
      <w:r w:rsidRPr="00233DE2">
        <w:rPr>
          <w:sz w:val="28"/>
          <w:szCs w:val="28"/>
        </w:rPr>
        <w:t>.</w:t>
      </w:r>
    </w:p>
    <w:p w:rsidR="0026502D" w:rsidRPr="00233DE2" w:rsidRDefault="0026502D" w:rsidP="002650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233DE2">
        <w:rPr>
          <w:sz w:val="28"/>
          <w:szCs w:val="28"/>
        </w:rPr>
        <w:t>. Совокупность индикаторов (показателей) должна обеспечить возможность:</w:t>
      </w:r>
    </w:p>
    <w:p w:rsidR="0026502D" w:rsidRPr="00233DE2" w:rsidRDefault="0026502D" w:rsidP="002650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3DE2">
        <w:rPr>
          <w:sz w:val="28"/>
          <w:szCs w:val="28"/>
        </w:rPr>
        <w:t xml:space="preserve">- описать состояние образовательной </w:t>
      </w:r>
      <w:r>
        <w:rPr>
          <w:sz w:val="28"/>
          <w:szCs w:val="28"/>
        </w:rPr>
        <w:t xml:space="preserve"> деятельности колледжа </w:t>
      </w:r>
      <w:r w:rsidRPr="00233DE2">
        <w:rPr>
          <w:sz w:val="28"/>
          <w:szCs w:val="28"/>
        </w:rPr>
        <w:t>и прогнозировать ее развитие;</w:t>
      </w:r>
    </w:p>
    <w:p w:rsidR="0026502D" w:rsidRPr="00233DE2" w:rsidRDefault="0026502D" w:rsidP="002650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3DE2">
        <w:rPr>
          <w:sz w:val="28"/>
          <w:szCs w:val="28"/>
        </w:rPr>
        <w:t>- дать общую оценку организационной системы;</w:t>
      </w:r>
    </w:p>
    <w:p w:rsidR="0026502D" w:rsidRPr="00233DE2" w:rsidRDefault="0026502D" w:rsidP="002650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3DE2">
        <w:rPr>
          <w:sz w:val="28"/>
          <w:szCs w:val="28"/>
        </w:rPr>
        <w:t>- выявить пробле</w:t>
      </w:r>
      <w:r>
        <w:rPr>
          <w:sz w:val="28"/>
          <w:szCs w:val="28"/>
        </w:rPr>
        <w:t>мы и определить пути их решения.</w:t>
      </w:r>
    </w:p>
    <w:p w:rsidR="0026502D" w:rsidRPr="00177BBF" w:rsidRDefault="0026502D" w:rsidP="0026502D">
      <w:pPr>
        <w:rPr>
          <w:bCs/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3"/>
        <w:gridCol w:w="5856"/>
      </w:tblGrid>
      <w:tr w:rsidR="0026502D" w:rsidTr="00564D98">
        <w:trPr>
          <w:trHeight w:val="356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2D" w:rsidRPr="001F2616" w:rsidRDefault="0026502D" w:rsidP="00564D98">
            <w:pPr>
              <w:jc w:val="center"/>
              <w:rPr>
                <w:b/>
              </w:rPr>
            </w:pPr>
            <w:r w:rsidRPr="001F2616">
              <w:rPr>
                <w:b/>
                <w:sz w:val="28"/>
              </w:rPr>
              <w:t>Критерии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2D" w:rsidRPr="001F2616" w:rsidRDefault="0026502D" w:rsidP="00564D98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Индикаторы (п</w:t>
            </w:r>
            <w:r w:rsidRPr="001F2616">
              <w:rPr>
                <w:b/>
                <w:sz w:val="28"/>
              </w:rPr>
              <w:t>оказатели</w:t>
            </w:r>
            <w:r>
              <w:rPr>
                <w:b/>
                <w:sz w:val="28"/>
              </w:rPr>
              <w:t>)</w:t>
            </w:r>
          </w:p>
        </w:tc>
      </w:tr>
      <w:tr w:rsidR="0026502D" w:rsidTr="00564D98">
        <w:trPr>
          <w:trHeight w:val="622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2D" w:rsidRDefault="0026502D" w:rsidP="00564D98">
            <w:r>
              <w:rPr>
                <w:sz w:val="28"/>
              </w:rPr>
              <w:t>1. Нормативно-правовое обеспечение  деятельности колледжа.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2D" w:rsidRDefault="0026502D" w:rsidP="00564D98">
            <w:r>
              <w:rPr>
                <w:sz w:val="28"/>
              </w:rPr>
              <w:t xml:space="preserve">Наличие лицензии, свидетельства об аккредитации. Соответствие Устава, локальных актов колледжа действующему законодательству. </w:t>
            </w:r>
          </w:p>
        </w:tc>
      </w:tr>
      <w:tr w:rsidR="0026502D" w:rsidTr="00564D98">
        <w:trPr>
          <w:trHeight w:val="673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2D" w:rsidRDefault="0026502D" w:rsidP="00564D98">
            <w:r>
              <w:rPr>
                <w:sz w:val="28"/>
              </w:rPr>
              <w:t xml:space="preserve">2. </w:t>
            </w:r>
            <w:proofErr w:type="spellStart"/>
            <w:r>
              <w:rPr>
                <w:sz w:val="28"/>
              </w:rPr>
              <w:t>Сформированность</w:t>
            </w:r>
            <w:proofErr w:type="spellEnd"/>
            <w:r>
              <w:rPr>
                <w:sz w:val="28"/>
              </w:rPr>
              <w:t xml:space="preserve"> у студентов общих и профессиональных компетенций.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2D" w:rsidRDefault="0026502D" w:rsidP="00564D98">
            <w:r>
              <w:rPr>
                <w:sz w:val="28"/>
              </w:rPr>
              <w:t>Уровни  развития общих и профессиональных компетенций студентов.</w:t>
            </w:r>
          </w:p>
        </w:tc>
      </w:tr>
      <w:tr w:rsidR="0026502D" w:rsidTr="00564D98">
        <w:trPr>
          <w:trHeight w:val="1264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2D" w:rsidRDefault="0026502D" w:rsidP="00564D98">
            <w:r>
              <w:rPr>
                <w:sz w:val="28"/>
              </w:rPr>
              <w:t>3.  Реализация ФГОС.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2D" w:rsidRDefault="0026502D" w:rsidP="00564D98">
            <w:r>
              <w:rPr>
                <w:sz w:val="28"/>
              </w:rPr>
              <w:t>Наличие и соответствие ФГОС учебного плана, рабочих программ учебных дисциплин,  профессиональных модулей, программ практики, фонда оценочных средств, учебно-методических материалов</w:t>
            </w:r>
          </w:p>
        </w:tc>
      </w:tr>
      <w:tr w:rsidR="0026502D" w:rsidTr="00564D98">
        <w:trPr>
          <w:trHeight w:val="1932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2D" w:rsidRDefault="0026502D" w:rsidP="00564D98">
            <w:r>
              <w:rPr>
                <w:sz w:val="28"/>
              </w:rPr>
              <w:lastRenderedPageBreak/>
              <w:t xml:space="preserve">4. Материально-техническое оснащение учебно-воспитательного процесса.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2D" w:rsidRDefault="0026502D" w:rsidP="00564D98">
            <w:r>
              <w:rPr>
                <w:sz w:val="28"/>
              </w:rPr>
              <w:t>Наличие условий для реализации ФГОС: информационных и библиотечных  ресурсов, условий для учебного процесса, условий для самостоятельной работы студентов, организация питания,  медицинского обслуживания, бытовых условий для проживания студентов.</w:t>
            </w:r>
          </w:p>
        </w:tc>
      </w:tr>
      <w:tr w:rsidR="0026502D" w:rsidTr="00564D98">
        <w:trPr>
          <w:trHeight w:val="1244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2D" w:rsidRDefault="0026502D" w:rsidP="00564D98">
            <w:r>
              <w:rPr>
                <w:sz w:val="28"/>
              </w:rPr>
              <w:t>5. Состояние здоровья студентов.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2D" w:rsidRDefault="0026502D" w:rsidP="00564D98">
            <w:r>
              <w:rPr>
                <w:sz w:val="28"/>
              </w:rPr>
              <w:t>Уровень заболеваемости студентов, отношение студентов к своему здоровью, организация профилактической работы и т.д.</w:t>
            </w:r>
          </w:p>
        </w:tc>
      </w:tr>
      <w:tr w:rsidR="0026502D" w:rsidTr="00564D98">
        <w:trPr>
          <w:trHeight w:val="558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2D" w:rsidRDefault="0026502D" w:rsidP="00564D98">
            <w:r>
              <w:rPr>
                <w:sz w:val="28"/>
              </w:rPr>
              <w:t xml:space="preserve">6. Профессиональное мастерство </w:t>
            </w:r>
            <w:r>
              <w:rPr>
                <w:sz w:val="28"/>
                <w:szCs w:val="28"/>
              </w:rPr>
              <w:t>инженерно-педагогических работников.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2D" w:rsidRDefault="0026502D" w:rsidP="00564D98">
            <w:r>
              <w:rPr>
                <w:sz w:val="28"/>
              </w:rPr>
              <w:t>Квалификационные категории, уровень преподавания, использование ИКТ и других современных образовательных технологи, качество знаний студентов, методическая работа</w:t>
            </w:r>
          </w:p>
        </w:tc>
      </w:tr>
      <w:tr w:rsidR="0026502D" w:rsidTr="00564D98">
        <w:trPr>
          <w:trHeight w:val="815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2D" w:rsidRDefault="0026502D" w:rsidP="00564D98">
            <w:r>
              <w:rPr>
                <w:sz w:val="28"/>
              </w:rPr>
              <w:t>7. Психолого-педагогическое сопровождение студентов.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2D" w:rsidRDefault="0026502D" w:rsidP="00564D98">
            <w:r>
              <w:rPr>
                <w:sz w:val="28"/>
              </w:rPr>
              <w:t xml:space="preserve">Психолого-педагогические характеристики студентов (не для открытой публикации) </w:t>
            </w:r>
          </w:p>
        </w:tc>
      </w:tr>
      <w:tr w:rsidR="0026502D" w:rsidTr="00564D98">
        <w:trPr>
          <w:trHeight w:val="695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2D" w:rsidRDefault="0026502D" w:rsidP="00564D98">
            <w:r>
              <w:rPr>
                <w:sz w:val="28"/>
              </w:rPr>
              <w:t>8. Социальная адаптация выпускников.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2D" w:rsidRDefault="0026502D" w:rsidP="00564D98">
            <w:r>
              <w:rPr>
                <w:sz w:val="28"/>
              </w:rPr>
              <w:t>Трудоустройство и продолжение учёбы выпускников.</w:t>
            </w:r>
          </w:p>
        </w:tc>
      </w:tr>
      <w:tr w:rsidR="0026502D" w:rsidTr="00564D98">
        <w:trPr>
          <w:trHeight w:val="840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2D" w:rsidRDefault="0026502D" w:rsidP="00564D98">
            <w:r>
              <w:rPr>
                <w:sz w:val="28"/>
              </w:rPr>
              <w:t>9. Управляемость колледжа.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2D" w:rsidRDefault="0026502D" w:rsidP="00564D98">
            <w:r>
              <w:rPr>
                <w:sz w:val="28"/>
              </w:rPr>
              <w:t>Организационная структура, системность, контроль деятельности, документационное обеспечение управления.</w:t>
            </w:r>
          </w:p>
        </w:tc>
      </w:tr>
      <w:tr w:rsidR="0026502D" w:rsidTr="00564D98">
        <w:trPr>
          <w:trHeight w:val="681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2D" w:rsidRDefault="0026502D" w:rsidP="00564D98">
            <w:r>
              <w:rPr>
                <w:sz w:val="28"/>
              </w:rPr>
              <w:t>10. Взаимосвязи с социумом.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2D" w:rsidRDefault="0026502D" w:rsidP="00564D98">
            <w:r>
              <w:rPr>
                <w:sz w:val="28"/>
              </w:rPr>
              <w:t>Социальное партнёрство, социальный заказ, отзывы работодателей</w:t>
            </w:r>
          </w:p>
        </w:tc>
      </w:tr>
      <w:tr w:rsidR="0026502D" w:rsidTr="00564D98">
        <w:trPr>
          <w:trHeight w:val="1130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2D" w:rsidRDefault="0026502D" w:rsidP="00564D98">
            <w:r>
              <w:rPr>
                <w:sz w:val="28"/>
              </w:rPr>
              <w:t>11. Психологический климат.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2D" w:rsidRDefault="0026502D" w:rsidP="00564D98">
            <w:r>
              <w:rPr>
                <w:sz w:val="28"/>
              </w:rPr>
              <w:t>Мотивация, система поощрений и наказаний, наличие жалоб,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sz w:val="28"/>
              </w:rPr>
              <w:t>удовлетворённость организацией обучения в колледже.</w:t>
            </w:r>
          </w:p>
        </w:tc>
      </w:tr>
      <w:tr w:rsidR="0026502D" w:rsidTr="00564D98">
        <w:trPr>
          <w:trHeight w:val="982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2D" w:rsidRDefault="0026502D" w:rsidP="00564D98">
            <w:r>
              <w:rPr>
                <w:sz w:val="28"/>
              </w:rPr>
              <w:t>12. Воспитанность студентов.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2D" w:rsidRDefault="0026502D" w:rsidP="00564D98">
            <w:r>
              <w:rPr>
                <w:sz w:val="28"/>
              </w:rPr>
              <w:t>Профессиональная ориентация на профессию, развитие нравственных качеств, общественная активность.</w:t>
            </w:r>
          </w:p>
        </w:tc>
      </w:tr>
      <w:tr w:rsidR="0026502D" w:rsidTr="00564D98">
        <w:trPr>
          <w:trHeight w:val="1548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2D" w:rsidRDefault="0026502D" w:rsidP="00564D98">
            <w:r>
              <w:rPr>
                <w:sz w:val="28"/>
              </w:rPr>
              <w:t>13. Воспитательная деятельность.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2D" w:rsidRDefault="0026502D" w:rsidP="00564D98">
            <w:pPr>
              <w:jc w:val="both"/>
            </w:pPr>
            <w:r>
              <w:rPr>
                <w:sz w:val="28"/>
              </w:rPr>
              <w:t xml:space="preserve">Наличие в образовательном учреждении условий для </w:t>
            </w:r>
            <w:proofErr w:type="spellStart"/>
            <w:r>
              <w:rPr>
                <w:sz w:val="28"/>
              </w:rPr>
              <w:t>внеучебной</w:t>
            </w:r>
            <w:proofErr w:type="spellEnd"/>
            <w:r>
              <w:rPr>
                <w:sz w:val="28"/>
              </w:rPr>
              <w:t xml:space="preserve"> работы,</w:t>
            </w:r>
            <w:r>
              <w:rPr>
                <w:i/>
              </w:rPr>
              <w:t xml:space="preserve"> </w:t>
            </w:r>
            <w:r>
              <w:rPr>
                <w:sz w:val="28"/>
              </w:rPr>
              <w:t>организация воспитательной работы со студентами и формирование стимулов развития личности.</w:t>
            </w:r>
          </w:p>
        </w:tc>
      </w:tr>
      <w:tr w:rsidR="0026502D" w:rsidTr="00564D98">
        <w:trPr>
          <w:trHeight w:val="983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2D" w:rsidRDefault="0026502D" w:rsidP="00564D98">
            <w:r>
              <w:rPr>
                <w:sz w:val="28"/>
              </w:rPr>
              <w:t>14. Организация профессиональной практики.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2D" w:rsidRDefault="0026502D" w:rsidP="00564D98">
            <w:pPr>
              <w:jc w:val="both"/>
            </w:pPr>
            <w:r>
              <w:rPr>
                <w:sz w:val="28"/>
              </w:rPr>
              <w:t>Наличие договоров по организации практики, программы практик, система оценки результатов практики.</w:t>
            </w:r>
          </w:p>
        </w:tc>
      </w:tr>
      <w:tr w:rsidR="0026502D" w:rsidTr="00564D98">
        <w:trPr>
          <w:trHeight w:val="1932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2D" w:rsidRDefault="0026502D" w:rsidP="00564D98">
            <w:r>
              <w:rPr>
                <w:sz w:val="28"/>
              </w:rPr>
              <w:lastRenderedPageBreak/>
              <w:t xml:space="preserve">15. Научно-методическая деятельность </w:t>
            </w:r>
            <w:r>
              <w:rPr>
                <w:sz w:val="28"/>
                <w:szCs w:val="28"/>
              </w:rPr>
              <w:t>инженерно-педагогических работников</w:t>
            </w:r>
            <w:r>
              <w:rPr>
                <w:sz w:val="28"/>
              </w:rPr>
              <w:t xml:space="preserve"> и научно-исследовательская деятельность студентов.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2D" w:rsidRDefault="0026502D" w:rsidP="00564D98">
            <w:pPr>
              <w:rPr>
                <w:color w:val="FF0000"/>
              </w:rPr>
            </w:pPr>
            <w:r>
              <w:rPr>
                <w:sz w:val="28"/>
              </w:rPr>
              <w:t xml:space="preserve">Участие </w:t>
            </w:r>
            <w:r>
              <w:rPr>
                <w:sz w:val="28"/>
                <w:szCs w:val="28"/>
              </w:rPr>
              <w:t>инженерно-педагогических работников,</w:t>
            </w:r>
            <w:r>
              <w:rPr>
                <w:sz w:val="28"/>
              </w:rPr>
              <w:t xml:space="preserve"> студентов  в научно-практических конференциях, семинарах; объем  публикаций, качество научно-исследовательских работ студентов, разработка учебно-методических материалов, повышение квалификации </w:t>
            </w:r>
            <w:r>
              <w:rPr>
                <w:sz w:val="28"/>
                <w:szCs w:val="28"/>
              </w:rPr>
              <w:t>инженерно-педагогических работников</w:t>
            </w:r>
            <w:r>
              <w:rPr>
                <w:sz w:val="28"/>
              </w:rPr>
              <w:t xml:space="preserve">, участие </w:t>
            </w:r>
            <w:r>
              <w:rPr>
                <w:sz w:val="28"/>
                <w:szCs w:val="28"/>
              </w:rPr>
              <w:t>инженерно-педагогических работников</w:t>
            </w:r>
            <w:r>
              <w:rPr>
                <w:sz w:val="28"/>
              </w:rPr>
              <w:t>,  студентов  в проектной, экспериментальной работе.</w:t>
            </w:r>
          </w:p>
        </w:tc>
      </w:tr>
    </w:tbl>
    <w:p w:rsidR="0026502D" w:rsidRDefault="0026502D" w:rsidP="0026502D"/>
    <w:p w:rsidR="0026502D" w:rsidRDefault="0026502D" w:rsidP="0026502D">
      <w:pPr>
        <w:pStyle w:val="a4"/>
        <w:spacing w:line="240" w:lineRule="auto"/>
        <w:rPr>
          <w:rFonts w:ascii="Times New Roman" w:hAnsi="Times New Roman" w:cs="Times New Roman"/>
          <w:szCs w:val="28"/>
        </w:rPr>
      </w:pPr>
    </w:p>
    <w:p w:rsidR="0026502D" w:rsidRPr="00233DE2" w:rsidRDefault="0026502D" w:rsidP="0026502D">
      <w:pPr>
        <w:pStyle w:val="a4"/>
        <w:spacing w:line="240" w:lineRule="auto"/>
        <w:rPr>
          <w:rFonts w:ascii="Times New Roman" w:hAnsi="Times New Roman" w:cs="Times New Roman"/>
          <w:szCs w:val="28"/>
        </w:rPr>
      </w:pPr>
    </w:p>
    <w:p w:rsidR="0026502D" w:rsidRPr="00233DE2" w:rsidRDefault="0026502D" w:rsidP="0026502D">
      <w:pPr>
        <w:keepNext/>
        <w:ind w:firstLine="709"/>
        <w:rPr>
          <w:sz w:val="28"/>
          <w:szCs w:val="28"/>
        </w:rPr>
      </w:pPr>
    </w:p>
    <w:p w:rsidR="0026502D" w:rsidRPr="00233DE2" w:rsidRDefault="0026502D" w:rsidP="0026502D">
      <w:pPr>
        <w:pStyle w:val="a4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012050" w:rsidRDefault="00012050"/>
    <w:sectPr w:rsidR="00012050" w:rsidSect="0001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02D"/>
    <w:rsid w:val="00012050"/>
    <w:rsid w:val="0026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502D"/>
    <w:pPr>
      <w:spacing w:before="100" w:beforeAutospacing="1" w:after="100" w:afterAutospacing="1"/>
    </w:pPr>
  </w:style>
  <w:style w:type="paragraph" w:customStyle="1" w:styleId="a4">
    <w:name w:val="МОН основной"/>
    <w:basedOn w:val="a"/>
    <w:uiPriority w:val="99"/>
    <w:rsid w:val="0026502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  <w:szCs w:val="20"/>
    </w:rPr>
  </w:style>
  <w:style w:type="character" w:styleId="a5">
    <w:name w:val="Hyperlink"/>
    <w:uiPriority w:val="99"/>
    <w:unhideWhenUsed/>
    <w:rsid w:val="002650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E7E0F-ADEA-4E73-94D3-38EA9E98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1365</Words>
  <Characters>7784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2021-06-15T07:41:00Z</dcterms:created>
  <dcterms:modified xsi:type="dcterms:W3CDTF">2021-06-15T07:52:00Z</dcterms:modified>
</cp:coreProperties>
</file>